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E4" w:rsidRDefault="00AE3E77">
      <w:pPr>
        <w:pStyle w:val="Body"/>
        <w:jc w:val="center"/>
        <w:rPr>
          <w:b/>
          <w:bCs/>
          <w:sz w:val="28"/>
          <w:szCs w:val="28"/>
          <w:u w:val="single"/>
        </w:rPr>
      </w:pPr>
      <w:bookmarkStart w:id="0" w:name="_GoBack"/>
      <w:bookmarkEnd w:id="0"/>
      <w:r>
        <w:rPr>
          <w:b/>
          <w:bCs/>
          <w:sz w:val="28"/>
          <w:szCs w:val="28"/>
          <w:u w:val="single"/>
        </w:rPr>
        <w:t>PPG MEETING</w:t>
      </w:r>
    </w:p>
    <w:p w:rsidR="00AE26E4" w:rsidRDefault="00AE3E77">
      <w:pPr>
        <w:pStyle w:val="Body"/>
        <w:jc w:val="center"/>
        <w:rPr>
          <w:b/>
          <w:bCs/>
          <w:sz w:val="28"/>
          <w:szCs w:val="28"/>
          <w:u w:val="single"/>
        </w:rPr>
      </w:pPr>
      <w:r>
        <w:rPr>
          <w:b/>
          <w:bCs/>
          <w:sz w:val="28"/>
          <w:szCs w:val="28"/>
          <w:u w:val="single"/>
        </w:rPr>
        <w:t>21ST JUNE 2017</w:t>
      </w:r>
    </w:p>
    <w:p w:rsidR="00AE26E4" w:rsidRDefault="00AE3E77">
      <w:pPr>
        <w:pStyle w:val="Body"/>
        <w:jc w:val="center"/>
        <w:rPr>
          <w:b/>
          <w:bCs/>
          <w:sz w:val="28"/>
          <w:szCs w:val="28"/>
          <w:u w:val="single"/>
        </w:rPr>
      </w:pPr>
      <w:r>
        <w:rPr>
          <w:b/>
          <w:bCs/>
          <w:sz w:val="28"/>
          <w:szCs w:val="28"/>
          <w:u w:val="single"/>
        </w:rPr>
        <w:t>CHEADLE FIRE STATION</w:t>
      </w:r>
    </w:p>
    <w:p w:rsidR="00AE26E4" w:rsidRDefault="00AE26E4">
      <w:pPr>
        <w:pStyle w:val="Body"/>
        <w:jc w:val="center"/>
        <w:rPr>
          <w:b/>
          <w:bCs/>
          <w:sz w:val="28"/>
          <w:szCs w:val="28"/>
          <w:u w:val="single"/>
        </w:rPr>
      </w:pPr>
    </w:p>
    <w:p w:rsidR="00AE26E4" w:rsidRDefault="00AE3E77">
      <w:pPr>
        <w:pStyle w:val="Body"/>
        <w:jc w:val="center"/>
        <w:rPr>
          <w:b/>
          <w:bCs/>
          <w:sz w:val="28"/>
          <w:szCs w:val="28"/>
          <w:u w:val="single"/>
        </w:rPr>
      </w:pPr>
      <w:r>
        <w:rPr>
          <w:b/>
          <w:bCs/>
          <w:sz w:val="28"/>
          <w:szCs w:val="28"/>
          <w:u w:val="single"/>
        </w:rPr>
        <w:t>MINUTES</w:t>
      </w:r>
    </w:p>
    <w:p w:rsidR="00AE26E4" w:rsidRDefault="00AE26E4">
      <w:pPr>
        <w:pStyle w:val="Body"/>
        <w:jc w:val="center"/>
        <w:rPr>
          <w:b/>
          <w:bCs/>
          <w:sz w:val="28"/>
          <w:szCs w:val="28"/>
          <w:u w:val="single"/>
        </w:rPr>
      </w:pPr>
    </w:p>
    <w:p w:rsidR="00AE26E4" w:rsidRDefault="00AE26E4">
      <w:pPr>
        <w:pStyle w:val="Body"/>
      </w:pPr>
    </w:p>
    <w:p w:rsidR="00AE26E4" w:rsidRDefault="00AE3E77">
      <w:pPr>
        <w:pStyle w:val="Body"/>
        <w:rPr>
          <w:b/>
          <w:bCs/>
          <w:u w:val="single"/>
        </w:rPr>
      </w:pPr>
      <w:r>
        <w:rPr>
          <w:b/>
          <w:bCs/>
          <w:u w:val="single"/>
        </w:rPr>
        <w:t>Attendees:-</w:t>
      </w:r>
    </w:p>
    <w:p w:rsidR="00AE26E4" w:rsidRDefault="00AE26E4">
      <w:pPr>
        <w:pStyle w:val="Body"/>
      </w:pPr>
    </w:p>
    <w:p w:rsidR="00AE26E4" w:rsidRDefault="00AE3E77">
      <w:pPr>
        <w:pStyle w:val="Body"/>
      </w:pPr>
      <w:r>
        <w:tab/>
      </w:r>
      <w:r>
        <w:tab/>
      </w:r>
      <w:r>
        <w:tab/>
        <w:t xml:space="preserve">Betty James </w:t>
      </w:r>
      <w:r>
        <w:tab/>
      </w:r>
      <w:r>
        <w:tab/>
      </w:r>
      <w:r>
        <w:tab/>
      </w:r>
      <w:r>
        <w:tab/>
      </w:r>
      <w:r>
        <w:tab/>
        <w:t xml:space="preserve">Tony </w:t>
      </w:r>
      <w:proofErr w:type="spellStart"/>
      <w:r>
        <w:t>Schutz</w:t>
      </w:r>
      <w:proofErr w:type="spellEnd"/>
    </w:p>
    <w:p w:rsidR="00AE26E4" w:rsidRDefault="00AE3E77">
      <w:pPr>
        <w:pStyle w:val="Body"/>
      </w:pPr>
      <w:r>
        <w:tab/>
      </w:r>
      <w:r>
        <w:tab/>
      </w:r>
      <w:r>
        <w:tab/>
        <w:t>James Scott</w:t>
      </w:r>
      <w:r>
        <w:tab/>
      </w:r>
      <w:r>
        <w:tab/>
      </w:r>
      <w:r>
        <w:tab/>
      </w:r>
      <w:r>
        <w:tab/>
      </w:r>
      <w:r>
        <w:tab/>
      </w:r>
      <w:proofErr w:type="spellStart"/>
      <w:r>
        <w:t>Moonyeen</w:t>
      </w:r>
      <w:proofErr w:type="spellEnd"/>
      <w:r>
        <w:t xml:space="preserve"> Thorley</w:t>
      </w:r>
    </w:p>
    <w:p w:rsidR="00AE26E4" w:rsidRDefault="00AE3E77">
      <w:pPr>
        <w:pStyle w:val="Body"/>
      </w:pPr>
      <w:r>
        <w:tab/>
      </w:r>
      <w:r>
        <w:tab/>
      </w:r>
      <w:r>
        <w:tab/>
        <w:t xml:space="preserve">Pam </w:t>
      </w:r>
      <w:proofErr w:type="spellStart"/>
      <w:r>
        <w:t>Barford</w:t>
      </w:r>
      <w:proofErr w:type="spellEnd"/>
      <w:r>
        <w:tab/>
      </w:r>
      <w:r>
        <w:tab/>
      </w:r>
      <w:r>
        <w:tab/>
      </w:r>
      <w:r>
        <w:tab/>
      </w:r>
      <w:r>
        <w:tab/>
        <w:t>Joanna Powell</w:t>
      </w:r>
    </w:p>
    <w:p w:rsidR="00AE26E4" w:rsidRDefault="00AE3E77">
      <w:pPr>
        <w:pStyle w:val="Body"/>
      </w:pPr>
      <w:r>
        <w:tab/>
      </w:r>
      <w:r>
        <w:tab/>
      </w:r>
      <w:r>
        <w:tab/>
        <w:t>Sue Clare</w:t>
      </w:r>
      <w:r>
        <w:tab/>
      </w:r>
      <w:r>
        <w:tab/>
      </w:r>
      <w:r>
        <w:tab/>
      </w:r>
      <w:r>
        <w:tab/>
      </w:r>
      <w:r>
        <w:tab/>
        <w:t>Brian Clare</w:t>
      </w:r>
    </w:p>
    <w:p w:rsidR="00AE26E4" w:rsidRDefault="00AE3E77">
      <w:pPr>
        <w:pStyle w:val="Body"/>
      </w:pPr>
      <w:r>
        <w:tab/>
      </w:r>
      <w:r>
        <w:tab/>
      </w:r>
      <w:r>
        <w:tab/>
        <w:t>Sue Pyatt</w:t>
      </w:r>
      <w:r>
        <w:tab/>
      </w:r>
      <w:r>
        <w:tab/>
      </w:r>
      <w:r>
        <w:tab/>
      </w:r>
      <w:r>
        <w:tab/>
      </w:r>
      <w:r>
        <w:tab/>
        <w:t xml:space="preserve">Jodie </w:t>
      </w:r>
      <w:proofErr w:type="spellStart"/>
      <w:r>
        <w:t>Spragg</w:t>
      </w:r>
      <w:proofErr w:type="spellEnd"/>
    </w:p>
    <w:p w:rsidR="00AE26E4" w:rsidRDefault="00AE3E77">
      <w:pPr>
        <w:pStyle w:val="Body"/>
      </w:pPr>
      <w:r>
        <w:tab/>
      </w:r>
      <w:r>
        <w:tab/>
      </w:r>
      <w:r>
        <w:tab/>
        <w:t xml:space="preserve">Emily (New nurse </w:t>
      </w:r>
      <w:r>
        <w:t>trainee)</w:t>
      </w:r>
    </w:p>
    <w:p w:rsidR="00AE26E4" w:rsidRDefault="00AE26E4">
      <w:pPr>
        <w:pStyle w:val="Body"/>
      </w:pPr>
    </w:p>
    <w:p w:rsidR="00AE26E4" w:rsidRDefault="00AE3E77">
      <w:pPr>
        <w:pStyle w:val="Body"/>
        <w:rPr>
          <w:b/>
          <w:bCs/>
          <w:u w:val="single"/>
        </w:rPr>
      </w:pPr>
      <w:r>
        <w:rPr>
          <w:b/>
          <w:bCs/>
          <w:u w:val="single"/>
        </w:rPr>
        <w:t>Apologies:-</w:t>
      </w:r>
    </w:p>
    <w:p w:rsidR="00AE26E4" w:rsidRDefault="00AE26E4">
      <w:pPr>
        <w:pStyle w:val="Body"/>
        <w:rPr>
          <w:b/>
          <w:bCs/>
          <w:u w:val="single"/>
        </w:rPr>
      </w:pPr>
    </w:p>
    <w:p w:rsidR="00AE26E4" w:rsidRDefault="00AE3E77">
      <w:pPr>
        <w:pStyle w:val="Body"/>
      </w:pPr>
      <w:r>
        <w:t>Rob Watkins</w:t>
      </w:r>
    </w:p>
    <w:p w:rsidR="00AE26E4" w:rsidRDefault="00AE3E77">
      <w:pPr>
        <w:pStyle w:val="Body"/>
      </w:pPr>
      <w:r>
        <w:t>Pat Gaskell</w:t>
      </w:r>
    </w:p>
    <w:p w:rsidR="00AE26E4" w:rsidRDefault="00AE26E4">
      <w:pPr>
        <w:pStyle w:val="Body"/>
      </w:pPr>
    </w:p>
    <w:p w:rsidR="00AE26E4" w:rsidRDefault="00AE26E4">
      <w:pPr>
        <w:pStyle w:val="Body"/>
      </w:pPr>
    </w:p>
    <w:p w:rsidR="00AE26E4" w:rsidRDefault="00AE3E77">
      <w:pPr>
        <w:pStyle w:val="Body"/>
        <w:rPr>
          <w:b/>
          <w:bCs/>
          <w:i/>
          <w:iCs/>
          <w:u w:val="single"/>
        </w:rPr>
      </w:pPr>
      <w:r>
        <w:rPr>
          <w:b/>
          <w:bCs/>
          <w:i/>
          <w:iCs/>
          <w:u w:val="single"/>
        </w:rPr>
        <w:t>APRIL MINUTES - ISSUES STILL OUTSTANDING</w:t>
      </w:r>
    </w:p>
    <w:p w:rsidR="00AE26E4" w:rsidRDefault="00AE26E4">
      <w:pPr>
        <w:pStyle w:val="Body"/>
        <w:rPr>
          <w:b/>
          <w:bCs/>
          <w:i/>
          <w:iCs/>
          <w:u w:val="single"/>
        </w:rPr>
      </w:pPr>
    </w:p>
    <w:p w:rsidR="00AE26E4" w:rsidRDefault="00AE26E4">
      <w:pPr>
        <w:pStyle w:val="Body"/>
      </w:pPr>
    </w:p>
    <w:p w:rsidR="00AE26E4" w:rsidRDefault="00AE3E77">
      <w:pPr>
        <w:pStyle w:val="Body"/>
        <w:rPr>
          <w:b/>
          <w:bCs/>
          <w:u w:val="single"/>
        </w:rPr>
      </w:pPr>
      <w:r>
        <w:rPr>
          <w:b/>
          <w:bCs/>
          <w:u w:val="single"/>
        </w:rPr>
        <w:t>WALKING FOR HEALTH</w:t>
      </w:r>
    </w:p>
    <w:p w:rsidR="00AE26E4" w:rsidRDefault="00AE26E4">
      <w:pPr>
        <w:pStyle w:val="Body"/>
      </w:pPr>
    </w:p>
    <w:p w:rsidR="00AE26E4" w:rsidRDefault="00AE3E77">
      <w:pPr>
        <w:pStyle w:val="Body"/>
      </w:pPr>
      <w:r>
        <w:t>Interest in this was pretty good.  We have approximately 6 names on the list already.  The list has been left in reception to gauge interest fro</w:t>
      </w:r>
      <w:r>
        <w:t xml:space="preserve">m patients attending the practice. Ian Stuart is a keen walker and would be of great help to us in setting this up.  </w:t>
      </w:r>
      <w:proofErr w:type="gramStart"/>
      <w:r>
        <w:t>Thank you Ian.</w:t>
      </w:r>
      <w:proofErr w:type="gramEnd"/>
    </w:p>
    <w:p w:rsidR="00AE26E4" w:rsidRDefault="00AE26E4">
      <w:pPr>
        <w:pStyle w:val="Body"/>
      </w:pPr>
    </w:p>
    <w:p w:rsidR="00AE26E4" w:rsidRDefault="00AE3E77">
      <w:pPr>
        <w:pStyle w:val="Body"/>
      </w:pPr>
      <w:r>
        <w:t>Discussions still ongoing on how to engage with the vulnerable and what and how the PPG can engage with this 2%.</w:t>
      </w:r>
    </w:p>
    <w:p w:rsidR="00AE26E4" w:rsidRDefault="00AE26E4">
      <w:pPr>
        <w:pStyle w:val="Body"/>
      </w:pPr>
    </w:p>
    <w:p w:rsidR="00AE26E4" w:rsidRDefault="00AE3E77">
      <w:pPr>
        <w:pStyle w:val="Body"/>
      </w:pPr>
      <w:r>
        <w:t>Discussions on how to engage with the “Younger Generation” is Facebook enough?</w:t>
      </w:r>
    </w:p>
    <w:p w:rsidR="00AE26E4" w:rsidRDefault="00AE26E4">
      <w:pPr>
        <w:pStyle w:val="Body"/>
      </w:pPr>
    </w:p>
    <w:p w:rsidR="00AE26E4" w:rsidRDefault="00AE3E77">
      <w:pPr>
        <w:pStyle w:val="Body"/>
      </w:pPr>
      <w:proofErr w:type="gramStart"/>
      <w:r>
        <w:t>Demands on the time of volunteers, which the PPG are.</w:t>
      </w:r>
      <w:proofErr w:type="gramEnd"/>
      <w:r>
        <w:t xml:space="preserve">  This was raised by Cynthia in April’s meeting.  Volunteers will only do as much as they need and no more.  I know there a</w:t>
      </w:r>
      <w:r>
        <w:t xml:space="preserve">ppears to be a lot of emails and invitations at the moment but this information </w:t>
      </w:r>
      <w:proofErr w:type="gramStart"/>
      <w:r>
        <w:t>has</w:t>
      </w:r>
      <w:proofErr w:type="gramEnd"/>
      <w:r>
        <w:t xml:space="preserve"> been sent to ALL Chair’s so I suppose we are all in the same boat.  Minutes and Agenda’s should be done by the secretary, unfortunately we do not have one so someone has to</w:t>
      </w:r>
      <w:r>
        <w:t xml:space="preserve"> do it! Thank you to Tony for acknowledging the work given to the PPG.</w:t>
      </w:r>
    </w:p>
    <w:p w:rsidR="00AE26E4" w:rsidRDefault="00AE26E4">
      <w:pPr>
        <w:pStyle w:val="Body"/>
      </w:pPr>
    </w:p>
    <w:p w:rsidR="00AE26E4" w:rsidRDefault="00AE3E77">
      <w:pPr>
        <w:pStyle w:val="Body"/>
        <w:rPr>
          <w:b/>
          <w:bCs/>
          <w:i/>
          <w:iCs/>
          <w:u w:val="single"/>
        </w:rPr>
      </w:pPr>
      <w:r>
        <w:rPr>
          <w:b/>
          <w:bCs/>
          <w:i/>
          <w:iCs/>
          <w:u w:val="single"/>
        </w:rPr>
        <w:t>JUNE MINUTES</w:t>
      </w:r>
    </w:p>
    <w:p w:rsidR="00AE26E4" w:rsidRDefault="00AE26E4">
      <w:pPr>
        <w:pStyle w:val="Body"/>
        <w:rPr>
          <w:b/>
          <w:bCs/>
          <w:i/>
          <w:iCs/>
          <w:u w:val="single"/>
        </w:rPr>
      </w:pPr>
    </w:p>
    <w:p w:rsidR="00AE26E4" w:rsidRDefault="00AE26E4">
      <w:pPr>
        <w:pStyle w:val="Body"/>
      </w:pPr>
    </w:p>
    <w:p w:rsidR="00AE26E4" w:rsidRDefault="00AE3E77">
      <w:pPr>
        <w:pStyle w:val="Body"/>
        <w:rPr>
          <w:b/>
          <w:bCs/>
          <w:u w:val="single"/>
        </w:rPr>
      </w:pPr>
      <w:r>
        <w:rPr>
          <w:b/>
          <w:bCs/>
          <w:u w:val="single"/>
        </w:rPr>
        <w:t>PPG AWARENESS DAY</w:t>
      </w:r>
    </w:p>
    <w:p w:rsidR="00AE26E4" w:rsidRDefault="00AE26E4">
      <w:pPr>
        <w:pStyle w:val="Body"/>
      </w:pPr>
    </w:p>
    <w:p w:rsidR="00AE26E4" w:rsidRDefault="00AE3E77">
      <w:pPr>
        <w:pStyle w:val="Body"/>
      </w:pPr>
      <w:r>
        <w:t xml:space="preserve">Phillip </w:t>
      </w:r>
      <w:proofErr w:type="spellStart"/>
      <w:r>
        <w:t>Routledge</w:t>
      </w:r>
      <w:proofErr w:type="spellEnd"/>
      <w:r>
        <w:t xml:space="preserve">, Cheadle Mayor, to come to the PPG Awareness Day.  </w:t>
      </w:r>
      <w:proofErr w:type="gramStart"/>
      <w:r>
        <w:t xml:space="preserve">Cheadle and </w:t>
      </w:r>
      <w:proofErr w:type="spellStart"/>
      <w:r>
        <w:t>Tean</w:t>
      </w:r>
      <w:proofErr w:type="spellEnd"/>
      <w:r>
        <w:t xml:space="preserve"> Times to do photo and write up of the day.</w:t>
      </w:r>
      <w:proofErr w:type="gramEnd"/>
      <w:r>
        <w:t xml:space="preserve">  Sue and Brian Clare </w:t>
      </w:r>
      <w:r>
        <w:t xml:space="preserve">agreed to attend along with </w:t>
      </w:r>
      <w:proofErr w:type="spellStart"/>
      <w:r>
        <w:t>Moonyeen</w:t>
      </w:r>
      <w:proofErr w:type="spellEnd"/>
      <w:r>
        <w:t xml:space="preserve"> and Rob Watkins.</w:t>
      </w:r>
    </w:p>
    <w:p w:rsidR="00AE26E4" w:rsidRDefault="00AE26E4">
      <w:pPr>
        <w:pStyle w:val="Body"/>
      </w:pPr>
    </w:p>
    <w:p w:rsidR="00AE26E4" w:rsidRDefault="00AE26E4">
      <w:pPr>
        <w:pStyle w:val="Body"/>
        <w:rPr>
          <w:b/>
          <w:bCs/>
          <w:i/>
          <w:iCs/>
        </w:rPr>
      </w:pPr>
    </w:p>
    <w:p w:rsidR="00AE26E4" w:rsidRDefault="00AE26E4">
      <w:pPr>
        <w:pStyle w:val="Body"/>
        <w:rPr>
          <w:b/>
          <w:bCs/>
          <w:i/>
          <w:iCs/>
        </w:rPr>
      </w:pPr>
    </w:p>
    <w:p w:rsidR="00AE26E4" w:rsidRDefault="00AE26E4">
      <w:pPr>
        <w:pStyle w:val="Body"/>
        <w:rPr>
          <w:b/>
          <w:bCs/>
          <w:i/>
          <w:iCs/>
        </w:rPr>
      </w:pPr>
    </w:p>
    <w:p w:rsidR="00AE26E4" w:rsidRDefault="00AE26E4">
      <w:pPr>
        <w:pStyle w:val="Body"/>
        <w:rPr>
          <w:b/>
          <w:bCs/>
          <w:i/>
          <w:iCs/>
        </w:rPr>
      </w:pPr>
    </w:p>
    <w:p w:rsidR="00AE26E4" w:rsidRDefault="00AE26E4">
      <w:pPr>
        <w:pStyle w:val="Body"/>
        <w:rPr>
          <w:b/>
          <w:bCs/>
          <w:i/>
          <w:iCs/>
        </w:rPr>
      </w:pPr>
    </w:p>
    <w:p w:rsidR="00AE26E4" w:rsidRDefault="00AE26E4">
      <w:pPr>
        <w:pStyle w:val="Body"/>
        <w:rPr>
          <w:b/>
          <w:bCs/>
          <w:i/>
          <w:iCs/>
        </w:rPr>
      </w:pPr>
    </w:p>
    <w:p w:rsidR="00AE26E4" w:rsidRDefault="00AE26E4">
      <w:pPr>
        <w:pStyle w:val="Body"/>
        <w:rPr>
          <w:b/>
          <w:bCs/>
          <w:i/>
          <w:iCs/>
        </w:rPr>
      </w:pPr>
    </w:p>
    <w:p w:rsidR="00AE26E4" w:rsidRDefault="00AE3E77">
      <w:pPr>
        <w:pStyle w:val="Body"/>
        <w:rPr>
          <w:b/>
          <w:bCs/>
          <w:i/>
          <w:iCs/>
        </w:rPr>
      </w:pPr>
      <w:r>
        <w:rPr>
          <w:b/>
          <w:bCs/>
          <w:i/>
          <w:iCs/>
        </w:rPr>
        <w:lastRenderedPageBreak/>
        <w:t>Follow Up</w:t>
      </w:r>
    </w:p>
    <w:p w:rsidR="00AE26E4" w:rsidRDefault="00AE26E4">
      <w:pPr>
        <w:pStyle w:val="Body"/>
        <w:rPr>
          <w:b/>
          <w:bCs/>
          <w:i/>
          <w:iCs/>
        </w:rPr>
      </w:pPr>
    </w:p>
    <w:p w:rsidR="00AE26E4" w:rsidRDefault="00AE3E77">
      <w:pPr>
        <w:pStyle w:val="Body"/>
      </w:pPr>
      <w:r>
        <w:t xml:space="preserve">We had a really good day. The only professional not to attend was Jo Hall from </w:t>
      </w:r>
      <w:proofErr w:type="spellStart"/>
      <w:r>
        <w:t>Healthwatch</w:t>
      </w:r>
      <w:proofErr w:type="spellEnd"/>
      <w:r>
        <w:t>, through illness.  We had far more than last year so obviously it is better held at the Surg</w:t>
      </w:r>
      <w:r>
        <w:t xml:space="preserve">ery.  Irene came with Julie </w:t>
      </w:r>
      <w:proofErr w:type="spellStart"/>
      <w:r>
        <w:t>Hammersley</w:t>
      </w:r>
      <w:proofErr w:type="spellEnd"/>
      <w:r>
        <w:t xml:space="preserve"> from North Staffs </w:t>
      </w:r>
      <w:proofErr w:type="spellStart"/>
      <w:r>
        <w:t>Carers</w:t>
      </w:r>
      <w:proofErr w:type="spellEnd"/>
      <w:r>
        <w:t xml:space="preserve">.  A </w:t>
      </w:r>
      <w:proofErr w:type="spellStart"/>
      <w:r>
        <w:t>carer</w:t>
      </w:r>
      <w:proofErr w:type="spellEnd"/>
      <w:r>
        <w:t xml:space="preserve"> of a young person herself, her experience and advice was priceless, plus, she did hand massage, very popular and can also offer Reiki.  Irene will come to the practice to do Reiki fo</w:t>
      </w:r>
      <w:r>
        <w:t>r a morning or day and if we can arrange an appointments system for her I think it will be popular.  I will enquire from Irene of the cost.</w:t>
      </w:r>
    </w:p>
    <w:p w:rsidR="00AE26E4" w:rsidRDefault="00AE26E4">
      <w:pPr>
        <w:pStyle w:val="Body"/>
      </w:pPr>
    </w:p>
    <w:p w:rsidR="00AE26E4" w:rsidRDefault="00AE3E77">
      <w:pPr>
        <w:pStyle w:val="Body"/>
      </w:pPr>
      <w:r>
        <w:t xml:space="preserve">Martin from Beat the Cold, Fuel Poverty was very knowledgeable and has left some information with Sue as to how to </w:t>
      </w:r>
      <w:r>
        <w:t>communicate between the practice and the vulnerable.  People were very interested in what he had to say, he was a great asset to the day.</w:t>
      </w:r>
    </w:p>
    <w:p w:rsidR="00AE26E4" w:rsidRDefault="00AE26E4">
      <w:pPr>
        <w:pStyle w:val="Body"/>
      </w:pPr>
    </w:p>
    <w:p w:rsidR="00AE26E4" w:rsidRDefault="00AE3E77">
      <w:pPr>
        <w:pStyle w:val="Body"/>
      </w:pPr>
      <w:r>
        <w:t xml:space="preserve">We recruited 4 new members.  Phil </w:t>
      </w:r>
      <w:proofErr w:type="spellStart"/>
      <w:r>
        <w:t>Routledge</w:t>
      </w:r>
      <w:proofErr w:type="spellEnd"/>
      <w:r>
        <w:t xml:space="preserve">, his wife and daughter and a gentleman by the name of Phil Tranter.  </w:t>
      </w:r>
      <w:r>
        <w:t>Confidentiality Agreements will be sent out to them and hopefully we will see them at the next meeting.  Thank you also to Doreen Beresford who came and helped on the day.</w:t>
      </w:r>
    </w:p>
    <w:p w:rsidR="00AE26E4" w:rsidRDefault="00AE26E4">
      <w:pPr>
        <w:pStyle w:val="Body"/>
      </w:pPr>
    </w:p>
    <w:p w:rsidR="00AE26E4" w:rsidRDefault="00AE3E77">
      <w:pPr>
        <w:pStyle w:val="Body"/>
        <w:rPr>
          <w:b/>
          <w:bCs/>
          <w:u w:val="single"/>
        </w:rPr>
      </w:pPr>
      <w:r>
        <w:rPr>
          <w:b/>
          <w:bCs/>
          <w:u w:val="single"/>
        </w:rPr>
        <w:t>CHANGING THE MEETING TIME</w:t>
      </w:r>
    </w:p>
    <w:p w:rsidR="00AE26E4" w:rsidRDefault="00AE26E4">
      <w:pPr>
        <w:pStyle w:val="Body"/>
      </w:pPr>
    </w:p>
    <w:p w:rsidR="00AE26E4" w:rsidRDefault="00AE3E77">
      <w:pPr>
        <w:pStyle w:val="Body"/>
      </w:pPr>
      <w:r>
        <w:t>This was agreed by all at the meeting.  Pam would not be</w:t>
      </w:r>
      <w:r>
        <w:t xml:space="preserve"> able to attend on a Tuesday, which we will try and avoid. It depends on the Fire Station availability, Sue/</w:t>
      </w:r>
      <w:proofErr w:type="spellStart"/>
      <w:r>
        <w:t>Moonyeen</w:t>
      </w:r>
      <w:proofErr w:type="spellEnd"/>
      <w:r>
        <w:t xml:space="preserve"> are going to try to change these plus next </w:t>
      </w:r>
      <w:proofErr w:type="spellStart"/>
      <w:r>
        <w:t>years</w:t>
      </w:r>
      <w:proofErr w:type="spellEnd"/>
      <w:r>
        <w:t xml:space="preserve"> dates.  As soon as we know I will email the group.</w:t>
      </w:r>
    </w:p>
    <w:p w:rsidR="00AE26E4" w:rsidRDefault="00AE26E4">
      <w:pPr>
        <w:pStyle w:val="Body"/>
      </w:pPr>
    </w:p>
    <w:p w:rsidR="00AE26E4" w:rsidRDefault="00AE3E77">
      <w:pPr>
        <w:pStyle w:val="Body"/>
        <w:rPr>
          <w:b/>
          <w:bCs/>
          <w:u w:val="single"/>
        </w:rPr>
      </w:pPr>
      <w:r>
        <w:rPr>
          <w:b/>
          <w:bCs/>
          <w:u w:val="single"/>
        </w:rPr>
        <w:t>DIGITAL KITE MARK</w:t>
      </w:r>
    </w:p>
    <w:p w:rsidR="00AE26E4" w:rsidRDefault="00AE26E4">
      <w:pPr>
        <w:pStyle w:val="Body"/>
      </w:pPr>
    </w:p>
    <w:p w:rsidR="00AE26E4" w:rsidRDefault="00AE3E77">
      <w:pPr>
        <w:pStyle w:val="Body"/>
      </w:pPr>
      <w:r>
        <w:t>Sue has spoken to M</w:t>
      </w:r>
      <w:r>
        <w:t>arc Schmid regarding the pilot scheme, we are now on the list and waiting to see what happens next.  Judith Chalmers is running the scheme, no not that one!!!</w:t>
      </w:r>
    </w:p>
    <w:p w:rsidR="00AE26E4" w:rsidRDefault="00AE26E4">
      <w:pPr>
        <w:pStyle w:val="Body"/>
      </w:pPr>
    </w:p>
    <w:p w:rsidR="00AE26E4" w:rsidRDefault="00AE3E77">
      <w:pPr>
        <w:pStyle w:val="Body"/>
        <w:rPr>
          <w:b/>
          <w:bCs/>
          <w:u w:val="single"/>
        </w:rPr>
      </w:pPr>
      <w:r>
        <w:rPr>
          <w:b/>
          <w:bCs/>
          <w:u w:val="single"/>
        </w:rPr>
        <w:t>ACCREDITED TEACHING SURGERY</w:t>
      </w:r>
    </w:p>
    <w:p w:rsidR="00AE26E4" w:rsidRDefault="00AE26E4">
      <w:pPr>
        <w:pStyle w:val="Body"/>
        <w:rPr>
          <w:b/>
          <w:bCs/>
          <w:u w:val="single"/>
        </w:rPr>
      </w:pPr>
    </w:p>
    <w:p w:rsidR="00AE26E4" w:rsidRDefault="00AE3E77">
      <w:pPr>
        <w:pStyle w:val="Body"/>
        <w:rPr>
          <w:b/>
          <w:bCs/>
          <w:u w:val="single"/>
        </w:rPr>
      </w:pPr>
      <w:r>
        <w:t xml:space="preserve">Jodie is now a mentor for student </w:t>
      </w:r>
      <w:proofErr w:type="gramStart"/>
      <w:r>
        <w:t>nurses,</w:t>
      </w:r>
      <w:proofErr w:type="gramEnd"/>
      <w:r>
        <w:t xml:space="preserve"> this will enable the surg</w:t>
      </w:r>
      <w:r>
        <w:t>ery to become an accredited teaching surgery.</w:t>
      </w:r>
    </w:p>
    <w:p w:rsidR="00AE26E4" w:rsidRDefault="00AE26E4">
      <w:pPr>
        <w:pStyle w:val="Body"/>
      </w:pPr>
    </w:p>
    <w:p w:rsidR="00AE26E4" w:rsidRDefault="00AE3E77">
      <w:pPr>
        <w:pStyle w:val="Body"/>
        <w:rPr>
          <w:b/>
          <w:bCs/>
          <w:u w:val="single"/>
        </w:rPr>
      </w:pPr>
      <w:r>
        <w:rPr>
          <w:b/>
          <w:bCs/>
          <w:u w:val="single"/>
        </w:rPr>
        <w:t>HEALTH TECH EXPO</w:t>
      </w:r>
    </w:p>
    <w:p w:rsidR="00AE26E4" w:rsidRDefault="00AE26E4">
      <w:pPr>
        <w:pStyle w:val="Body"/>
        <w:rPr>
          <w:b/>
          <w:bCs/>
          <w:u w:val="single"/>
        </w:rPr>
      </w:pPr>
    </w:p>
    <w:p w:rsidR="00AE26E4" w:rsidRDefault="00AE3E77">
      <w:pPr>
        <w:pStyle w:val="Body"/>
      </w:pPr>
      <w:r>
        <w:t>A Health Tech Expo demonstration is being held at the Bet 365 (</w:t>
      </w:r>
      <w:proofErr w:type="spellStart"/>
      <w:r>
        <w:t>Brittania</w:t>
      </w:r>
      <w:proofErr w:type="spellEnd"/>
      <w:r>
        <w:t>) Stadium on the 18th July 2017, 2-4pm.  We have been invited to have a stand, would we like to attend.  The group deci</w:t>
      </w:r>
      <w:r>
        <w:t>ded - no.</w:t>
      </w:r>
    </w:p>
    <w:p w:rsidR="00AE26E4" w:rsidRDefault="00AE26E4">
      <w:pPr>
        <w:pStyle w:val="Body"/>
      </w:pPr>
    </w:p>
    <w:p w:rsidR="00AE26E4" w:rsidRDefault="00AE3E77">
      <w:pPr>
        <w:pStyle w:val="Body"/>
      </w:pPr>
      <w:r>
        <w:rPr>
          <w:b/>
          <w:bCs/>
          <w:u w:val="single"/>
        </w:rPr>
        <w:t>MAIL NON ATTENDEES</w:t>
      </w:r>
    </w:p>
    <w:p w:rsidR="00AE26E4" w:rsidRDefault="00AE26E4">
      <w:pPr>
        <w:pStyle w:val="Body"/>
      </w:pPr>
    </w:p>
    <w:p w:rsidR="00AE26E4" w:rsidRDefault="00AE3E77">
      <w:pPr>
        <w:pStyle w:val="Body"/>
      </w:pPr>
      <w:r>
        <w:t>It was decided that a letter is to be sent to all non-attendees to ask if they are still interested in being part of the PPG.</w:t>
      </w:r>
    </w:p>
    <w:p w:rsidR="00AE26E4" w:rsidRDefault="00AE26E4">
      <w:pPr>
        <w:pStyle w:val="Body"/>
      </w:pPr>
    </w:p>
    <w:p w:rsidR="00AE26E4" w:rsidRDefault="00AE3E77">
      <w:pPr>
        <w:pStyle w:val="Body"/>
        <w:rPr>
          <w:b/>
          <w:bCs/>
          <w:u w:val="single"/>
        </w:rPr>
      </w:pPr>
      <w:r>
        <w:rPr>
          <w:b/>
          <w:bCs/>
          <w:u w:val="single"/>
        </w:rPr>
        <w:t>PUBLICITY FOR THE PPG</w:t>
      </w:r>
    </w:p>
    <w:p w:rsidR="00AE26E4" w:rsidRDefault="00AE26E4">
      <w:pPr>
        <w:pStyle w:val="Body"/>
      </w:pPr>
    </w:p>
    <w:p w:rsidR="00AE26E4" w:rsidRDefault="00AE3E77">
      <w:pPr>
        <w:pStyle w:val="Body"/>
      </w:pPr>
      <w:r>
        <w:t xml:space="preserve">Brian Clare suggested we may want to think about a publicity purge for the </w:t>
      </w:r>
      <w:r>
        <w:t xml:space="preserve">PPG in the local press.  Rather than just </w:t>
      </w:r>
      <w:proofErr w:type="spellStart"/>
      <w:r>
        <w:t>publicising</w:t>
      </w:r>
      <w:proofErr w:type="spellEnd"/>
      <w:r>
        <w:t xml:space="preserve"> the event at the time, we may wish to think about doing a piece on it, in more detail, explaining what we do, how we operate etc.</w:t>
      </w:r>
    </w:p>
    <w:p w:rsidR="00AE26E4" w:rsidRDefault="00AE26E4">
      <w:pPr>
        <w:pStyle w:val="Body"/>
      </w:pPr>
    </w:p>
    <w:p w:rsidR="00AE26E4" w:rsidRDefault="00AE3E77">
      <w:pPr>
        <w:pStyle w:val="Body"/>
      </w:pPr>
      <w:r>
        <w:t>Poster/leaflets to be done and distributed to all patients regarding th</w:t>
      </w:r>
      <w:r>
        <w:t xml:space="preserve">e new services the </w:t>
      </w:r>
      <w:proofErr w:type="spellStart"/>
      <w:r>
        <w:t>Tardis</w:t>
      </w:r>
      <w:proofErr w:type="spellEnd"/>
      <w:r>
        <w:t xml:space="preserve"> provides, i.e. On-line forms for Change of Address, Holiday </w:t>
      </w:r>
      <w:proofErr w:type="spellStart"/>
      <w:r>
        <w:t>Immunisation</w:t>
      </w:r>
      <w:proofErr w:type="spellEnd"/>
      <w:r>
        <w:t>, Asthma Check etc.</w:t>
      </w:r>
    </w:p>
    <w:p w:rsidR="00AE26E4" w:rsidRDefault="00AE26E4">
      <w:pPr>
        <w:pStyle w:val="Body"/>
      </w:pPr>
    </w:p>
    <w:p w:rsidR="00AE26E4" w:rsidRDefault="00AE3E77">
      <w:pPr>
        <w:pStyle w:val="Body"/>
      </w:pPr>
      <w:r>
        <w:t xml:space="preserve">Jodie attended our meeting and reported Facebook up and running.  It was agreed that a do’s and </w:t>
      </w:r>
      <w:proofErr w:type="spellStart"/>
      <w:r>
        <w:t>don’t’s</w:t>
      </w:r>
      <w:proofErr w:type="spellEnd"/>
      <w:r>
        <w:t xml:space="preserve"> on-line conversation could be pro</w:t>
      </w:r>
      <w:r>
        <w:t>moted.  Jodie said she would try and promote the Facebook page.</w:t>
      </w:r>
    </w:p>
    <w:p w:rsidR="00AE26E4" w:rsidRDefault="00AE26E4">
      <w:pPr>
        <w:pStyle w:val="Body"/>
      </w:pPr>
    </w:p>
    <w:p w:rsidR="00AE26E4" w:rsidRDefault="00AE3E77">
      <w:pPr>
        <w:pStyle w:val="Body"/>
      </w:pPr>
      <w:r>
        <w:t>Text messaging at the surgery is now back and up and running.</w:t>
      </w:r>
    </w:p>
    <w:p w:rsidR="00AE26E4" w:rsidRDefault="00AE26E4">
      <w:pPr>
        <w:pStyle w:val="Body"/>
      </w:pPr>
    </w:p>
    <w:p w:rsidR="00AE26E4" w:rsidRDefault="00AE3E77">
      <w:pPr>
        <w:pStyle w:val="Body"/>
      </w:pPr>
      <w:proofErr w:type="gramStart"/>
      <w:r>
        <w:t>PPG policy to be emailed out to everyone in the group.</w:t>
      </w:r>
      <w:proofErr w:type="gramEnd"/>
    </w:p>
    <w:p w:rsidR="00AE26E4" w:rsidRDefault="00AE26E4">
      <w:pPr>
        <w:pStyle w:val="Body"/>
      </w:pPr>
    </w:p>
    <w:p w:rsidR="00AE26E4" w:rsidRDefault="00AE3E77">
      <w:pPr>
        <w:pStyle w:val="Body"/>
      </w:pPr>
      <w:r>
        <w:t xml:space="preserve">Joanna Powell and James Scott volunteered to attend the surgery to </w:t>
      </w:r>
      <w:r>
        <w:t xml:space="preserve">provide support for anyone who is struggling with logging onto </w:t>
      </w:r>
      <w:proofErr w:type="spellStart"/>
      <w:r>
        <w:t>Emis</w:t>
      </w:r>
      <w:proofErr w:type="spellEnd"/>
      <w:r>
        <w:t xml:space="preserve"> access on-line services.</w:t>
      </w:r>
    </w:p>
    <w:p w:rsidR="00AE26E4" w:rsidRDefault="00AE26E4">
      <w:pPr>
        <w:pStyle w:val="Body"/>
        <w:rPr>
          <w:b/>
          <w:bCs/>
          <w:u w:val="single"/>
        </w:rPr>
      </w:pPr>
    </w:p>
    <w:p w:rsidR="00AE26E4" w:rsidRDefault="00AE3E77">
      <w:pPr>
        <w:pStyle w:val="Body"/>
        <w:rPr>
          <w:b/>
          <w:bCs/>
          <w:u w:val="single"/>
        </w:rPr>
      </w:pPr>
      <w:r>
        <w:rPr>
          <w:b/>
          <w:bCs/>
          <w:u w:val="single"/>
        </w:rPr>
        <w:t>FROM THE OTHER SIDE OF RECEPTION</w:t>
      </w:r>
    </w:p>
    <w:p w:rsidR="00AE26E4" w:rsidRDefault="00AE26E4">
      <w:pPr>
        <w:pStyle w:val="Body"/>
        <w:rPr>
          <w:b/>
          <w:bCs/>
          <w:u w:val="single"/>
        </w:rPr>
      </w:pPr>
    </w:p>
    <w:p w:rsidR="00AE26E4" w:rsidRDefault="00AE3E77">
      <w:pPr>
        <w:pStyle w:val="Body"/>
      </w:pPr>
      <w:r>
        <w:t xml:space="preserve">The group did not seem to think this idea necessary.  Most said they had no issues with the practice, which is wonderful.  Even </w:t>
      </w:r>
      <w:r>
        <w:t>if they had they had been addressed in a timely manner.  Great news for the practice I think you will all agree?</w:t>
      </w: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p w:rsidR="00AE26E4" w:rsidRDefault="00AE26E4">
      <w:pPr>
        <w:pStyle w:val="Body"/>
      </w:pPr>
    </w:p>
    <w:sectPr w:rsidR="00AE26E4">
      <w:headerReference w:type="default" r:id="rId7"/>
      <w:footerReference w:type="default" r:id="rId8"/>
      <w:pgSz w:w="11906" w:h="16838"/>
      <w:pgMar w:top="982" w:right="567" w:bottom="1124" w:left="567" w:header="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E77">
      <w:r>
        <w:separator/>
      </w:r>
    </w:p>
  </w:endnote>
  <w:endnote w:type="continuationSeparator" w:id="0">
    <w:p w:rsidR="00000000" w:rsidRDefault="00AE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E4" w:rsidRDefault="00AE26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E77">
      <w:r>
        <w:separator/>
      </w:r>
    </w:p>
  </w:footnote>
  <w:footnote w:type="continuationSeparator" w:id="0">
    <w:p w:rsidR="00000000" w:rsidRDefault="00AE3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E4" w:rsidRDefault="00AE26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26E4"/>
    <w:rsid w:val="00AE26E4"/>
    <w:rsid w:val="00AE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2</cp:revision>
  <dcterms:created xsi:type="dcterms:W3CDTF">2017-06-28T08:18:00Z</dcterms:created>
  <dcterms:modified xsi:type="dcterms:W3CDTF">2017-06-28T08:18:00Z</dcterms:modified>
</cp:coreProperties>
</file>