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DF" w:rsidRDefault="002B2723">
      <w:pPr>
        <w:pStyle w:val="Body"/>
        <w:jc w:val="center"/>
        <w:rPr>
          <w:b/>
          <w:bCs/>
          <w:u w:val="single"/>
        </w:rPr>
      </w:pPr>
      <w:r>
        <w:rPr>
          <w:b/>
          <w:bCs/>
          <w:u w:val="single"/>
        </w:rPr>
        <w:t>PPG AGM MEETING</w:t>
      </w:r>
    </w:p>
    <w:p w:rsidR="007132DF" w:rsidRDefault="002B2723">
      <w:pPr>
        <w:pStyle w:val="Body"/>
        <w:jc w:val="center"/>
        <w:rPr>
          <w:b/>
          <w:bCs/>
          <w:u w:val="single"/>
        </w:rPr>
      </w:pPr>
      <w:r>
        <w:rPr>
          <w:b/>
          <w:bCs/>
          <w:u w:val="single"/>
        </w:rPr>
        <w:t>18 APRIL 2018</w:t>
      </w:r>
    </w:p>
    <w:p w:rsidR="007132DF" w:rsidRDefault="002B2723">
      <w:pPr>
        <w:pStyle w:val="Body"/>
        <w:jc w:val="center"/>
        <w:rPr>
          <w:b/>
          <w:bCs/>
          <w:u w:val="single"/>
        </w:rPr>
      </w:pPr>
      <w:r>
        <w:rPr>
          <w:b/>
          <w:bCs/>
          <w:u w:val="single"/>
        </w:rPr>
        <w:t>CHEADLE FIRE STATION</w:t>
      </w:r>
    </w:p>
    <w:p w:rsidR="007132DF" w:rsidRDefault="007132DF">
      <w:pPr>
        <w:pStyle w:val="Body"/>
      </w:pPr>
    </w:p>
    <w:p w:rsidR="007132DF" w:rsidRDefault="002B2723">
      <w:pPr>
        <w:pStyle w:val="Body"/>
      </w:pPr>
      <w:r>
        <w:t>Attendees:</w:t>
      </w:r>
      <w:r>
        <w:tab/>
      </w:r>
      <w:r>
        <w:tab/>
      </w:r>
      <w:r>
        <w:tab/>
      </w:r>
      <w:r>
        <w:tab/>
      </w:r>
      <w:r>
        <w:tab/>
      </w:r>
      <w:r>
        <w:tab/>
      </w:r>
      <w:r>
        <w:tab/>
      </w:r>
      <w:r>
        <w:tab/>
      </w:r>
    </w:p>
    <w:p w:rsidR="007132DF" w:rsidRDefault="007132DF">
      <w:pPr>
        <w:pStyle w:val="Body"/>
      </w:pPr>
    </w:p>
    <w:p w:rsidR="007132DF" w:rsidRDefault="002B2723">
      <w:pPr>
        <w:pStyle w:val="Body"/>
      </w:pPr>
      <w:r>
        <w:t>Sue Pyatt</w:t>
      </w:r>
    </w:p>
    <w:p w:rsidR="007132DF" w:rsidRDefault="002B2723">
      <w:pPr>
        <w:pStyle w:val="Body"/>
      </w:pPr>
      <w:proofErr w:type="spellStart"/>
      <w:r>
        <w:t>Moonyeen</w:t>
      </w:r>
      <w:proofErr w:type="spellEnd"/>
      <w:r>
        <w:t xml:space="preserve"> Thorley</w:t>
      </w:r>
    </w:p>
    <w:p w:rsidR="007132DF" w:rsidRDefault="002B2723">
      <w:pPr>
        <w:pStyle w:val="Body"/>
      </w:pPr>
      <w:r>
        <w:t>Rob Watkins</w:t>
      </w:r>
    </w:p>
    <w:p w:rsidR="007132DF" w:rsidRDefault="002B2723">
      <w:pPr>
        <w:pStyle w:val="Body"/>
      </w:pPr>
      <w:r>
        <w:t>Ann Redfern</w:t>
      </w:r>
    </w:p>
    <w:p w:rsidR="007132DF" w:rsidRDefault="002B2723">
      <w:pPr>
        <w:pStyle w:val="Body"/>
      </w:pPr>
      <w:r>
        <w:t>James Scott</w:t>
      </w:r>
    </w:p>
    <w:p w:rsidR="007132DF" w:rsidRDefault="002B2723">
      <w:pPr>
        <w:pStyle w:val="Body"/>
      </w:pPr>
      <w:r>
        <w:t>Brian Clare</w:t>
      </w:r>
    </w:p>
    <w:p w:rsidR="007132DF" w:rsidRDefault="002B2723">
      <w:pPr>
        <w:pStyle w:val="Body"/>
      </w:pPr>
      <w:r>
        <w:t>Sue Clare</w:t>
      </w:r>
    </w:p>
    <w:p w:rsidR="007132DF" w:rsidRDefault="002B2723">
      <w:pPr>
        <w:pStyle w:val="Body"/>
      </w:pPr>
      <w:r>
        <w:t>Doreen Beresford</w:t>
      </w:r>
    </w:p>
    <w:p w:rsidR="007132DF" w:rsidRDefault="007132DF">
      <w:pPr>
        <w:pStyle w:val="Body"/>
      </w:pPr>
    </w:p>
    <w:p w:rsidR="007132DF" w:rsidRDefault="002B2723">
      <w:pPr>
        <w:pStyle w:val="Body"/>
      </w:pPr>
      <w:r>
        <w:t>Apologies:</w:t>
      </w:r>
    </w:p>
    <w:p w:rsidR="007132DF" w:rsidRDefault="007132DF">
      <w:pPr>
        <w:pStyle w:val="Body"/>
      </w:pPr>
    </w:p>
    <w:p w:rsidR="007132DF" w:rsidRDefault="002B2723">
      <w:pPr>
        <w:pStyle w:val="Body"/>
      </w:pPr>
      <w:r>
        <w:t xml:space="preserve">Maureen </w:t>
      </w:r>
      <w:proofErr w:type="spellStart"/>
      <w:r>
        <w:t>Tantum</w:t>
      </w:r>
      <w:proofErr w:type="spellEnd"/>
    </w:p>
    <w:p w:rsidR="007132DF" w:rsidRDefault="002B2723">
      <w:pPr>
        <w:pStyle w:val="Body"/>
      </w:pPr>
      <w:r>
        <w:t>Cynthia Willis</w:t>
      </w:r>
    </w:p>
    <w:p w:rsidR="007132DF" w:rsidRDefault="002B2723">
      <w:pPr>
        <w:pStyle w:val="Body"/>
      </w:pPr>
      <w:r>
        <w:t xml:space="preserve">Pam </w:t>
      </w:r>
      <w:proofErr w:type="spellStart"/>
      <w:r>
        <w:t>Barford</w:t>
      </w:r>
      <w:proofErr w:type="spellEnd"/>
    </w:p>
    <w:p w:rsidR="007132DF" w:rsidRDefault="002B2723">
      <w:pPr>
        <w:pStyle w:val="Body"/>
      </w:pPr>
      <w:r>
        <w:t>Betty James</w:t>
      </w:r>
    </w:p>
    <w:p w:rsidR="007132DF" w:rsidRDefault="002B2723">
      <w:pPr>
        <w:pStyle w:val="Body"/>
      </w:pPr>
      <w:r>
        <w:t xml:space="preserve">Tony Schutz </w:t>
      </w:r>
    </w:p>
    <w:p w:rsidR="007132DF" w:rsidRDefault="007132DF">
      <w:pPr>
        <w:pStyle w:val="Body"/>
      </w:pPr>
    </w:p>
    <w:p w:rsidR="007132DF" w:rsidRDefault="002B2723">
      <w:pPr>
        <w:pStyle w:val="Body"/>
      </w:pPr>
      <w:r>
        <w:t xml:space="preserve">Rob Watkins opened the meeting by going through the minutes </w:t>
      </w:r>
      <w:proofErr w:type="spellStart"/>
      <w:r>
        <w:t>etc</w:t>
      </w:r>
      <w:proofErr w:type="spellEnd"/>
      <w:r>
        <w:t xml:space="preserve"> from February’s meeting.</w:t>
      </w:r>
    </w:p>
    <w:p w:rsidR="007132DF" w:rsidRDefault="007132DF">
      <w:pPr>
        <w:pStyle w:val="Body"/>
      </w:pPr>
    </w:p>
    <w:p w:rsidR="007132DF" w:rsidRDefault="002B2723">
      <w:pPr>
        <w:pStyle w:val="Body"/>
        <w:rPr>
          <w:b/>
          <w:bCs/>
          <w:u w:val="single"/>
        </w:rPr>
      </w:pPr>
      <w:r>
        <w:rPr>
          <w:b/>
          <w:bCs/>
          <w:u w:val="single"/>
        </w:rPr>
        <w:t>Walking for Health</w:t>
      </w:r>
    </w:p>
    <w:p w:rsidR="007132DF" w:rsidRDefault="007132DF">
      <w:pPr>
        <w:pStyle w:val="Body"/>
      </w:pPr>
    </w:p>
    <w:p w:rsidR="007132DF" w:rsidRDefault="002B2723">
      <w:pPr>
        <w:pStyle w:val="Body"/>
      </w:pPr>
      <w:r>
        <w:t xml:space="preserve">This has now been </w:t>
      </w:r>
      <w:proofErr w:type="spellStart"/>
      <w:r>
        <w:t>finalised</w:t>
      </w:r>
      <w:proofErr w:type="spellEnd"/>
      <w:r>
        <w:t>. Our first event will be on the 8th June</w:t>
      </w:r>
      <w:proofErr w:type="gramStart"/>
      <w:r>
        <w:t>,10am</w:t>
      </w:r>
      <w:proofErr w:type="gramEnd"/>
      <w:r>
        <w:t>, at Cheadle Leisure Centre.  Following on the group will meet every firs</w:t>
      </w:r>
      <w:r>
        <w:t>t Friday of the month.  Nurse Tonya and Doctor Upton will be present at most if not all meetings.</w:t>
      </w:r>
    </w:p>
    <w:p w:rsidR="007132DF" w:rsidRDefault="007132DF">
      <w:pPr>
        <w:pStyle w:val="Body"/>
      </w:pPr>
    </w:p>
    <w:p w:rsidR="007132DF" w:rsidRDefault="002B2723">
      <w:pPr>
        <w:pStyle w:val="Body"/>
        <w:rPr>
          <w:b/>
          <w:bCs/>
          <w:u w:val="single"/>
        </w:rPr>
      </w:pPr>
      <w:r>
        <w:rPr>
          <w:b/>
          <w:bCs/>
          <w:u w:val="single"/>
        </w:rPr>
        <w:t>Awareness Day</w:t>
      </w:r>
    </w:p>
    <w:p w:rsidR="007132DF" w:rsidRDefault="007132DF">
      <w:pPr>
        <w:pStyle w:val="Body"/>
      </w:pPr>
    </w:p>
    <w:p w:rsidR="007132DF" w:rsidRDefault="002B2723">
      <w:pPr>
        <w:pStyle w:val="Body"/>
      </w:pPr>
      <w:r>
        <w:t xml:space="preserve">June 7th 2018, 1pm until 5pm, is the next PPG Awareness Day.  Joining us </w:t>
      </w:r>
      <w:proofErr w:type="gramStart"/>
      <w:r>
        <w:t>are</w:t>
      </w:r>
      <w:proofErr w:type="gramEnd"/>
      <w:r>
        <w:t>:</w:t>
      </w:r>
    </w:p>
    <w:p w:rsidR="007132DF" w:rsidRDefault="007132DF">
      <w:pPr>
        <w:pStyle w:val="Body"/>
      </w:pPr>
    </w:p>
    <w:p w:rsidR="007132DF" w:rsidRDefault="002B2723">
      <w:pPr>
        <w:pStyle w:val="Body"/>
      </w:pPr>
      <w:proofErr w:type="spellStart"/>
      <w:r>
        <w:t>Carers</w:t>
      </w:r>
      <w:proofErr w:type="spellEnd"/>
      <w:r>
        <w:t xml:space="preserve"> Hub</w:t>
      </w:r>
    </w:p>
    <w:p w:rsidR="007132DF" w:rsidRDefault="002B2723">
      <w:pPr>
        <w:pStyle w:val="Body"/>
      </w:pPr>
      <w:r>
        <w:t>Pharmacy First</w:t>
      </w:r>
    </w:p>
    <w:p w:rsidR="007132DF" w:rsidRDefault="002B2723">
      <w:pPr>
        <w:pStyle w:val="Body"/>
      </w:pPr>
      <w:r>
        <w:t>Irene Abbott (hand massage)</w:t>
      </w:r>
    </w:p>
    <w:p w:rsidR="007132DF" w:rsidRDefault="002B2723">
      <w:pPr>
        <w:pStyle w:val="Body"/>
      </w:pPr>
      <w:r>
        <w:t xml:space="preserve">Total </w:t>
      </w:r>
      <w:proofErr w:type="spellStart"/>
      <w:r>
        <w:t>Footcare</w:t>
      </w:r>
      <w:proofErr w:type="spellEnd"/>
    </w:p>
    <w:p w:rsidR="007132DF" w:rsidRDefault="002B2723">
      <w:pPr>
        <w:pStyle w:val="Body"/>
      </w:pPr>
      <w:r>
        <w:t>Cheadle Leisure Centre</w:t>
      </w:r>
    </w:p>
    <w:p w:rsidR="007132DF" w:rsidRDefault="002B2723">
      <w:pPr>
        <w:pStyle w:val="Body"/>
      </w:pPr>
      <w:r>
        <w:t>James Scott (helping with Patient Access signing in and usage)</w:t>
      </w:r>
    </w:p>
    <w:p w:rsidR="007132DF" w:rsidRDefault="002B2723">
      <w:pPr>
        <w:pStyle w:val="Body"/>
      </w:pPr>
      <w:r>
        <w:t>Nicola Scott - Dementia</w:t>
      </w:r>
    </w:p>
    <w:p w:rsidR="007132DF" w:rsidRDefault="007132DF">
      <w:pPr>
        <w:pStyle w:val="Body"/>
      </w:pPr>
    </w:p>
    <w:p w:rsidR="007132DF" w:rsidRDefault="002B2723">
      <w:pPr>
        <w:pStyle w:val="Body"/>
        <w:rPr>
          <w:b/>
          <w:bCs/>
          <w:u w:val="single"/>
        </w:rPr>
      </w:pPr>
      <w:r>
        <w:t xml:space="preserve">Set up will be at </w:t>
      </w:r>
      <w:proofErr w:type="gramStart"/>
      <w:r>
        <w:t>12:30,</w:t>
      </w:r>
      <w:proofErr w:type="gramEnd"/>
      <w:r>
        <w:t xml:space="preserve"> I have contacted Irene Abbott’s, Hand Massage and confirmed everything.   Sue has confirmed the other attendees</w:t>
      </w:r>
      <w:r>
        <w:t xml:space="preserve">.  </w:t>
      </w:r>
      <w:proofErr w:type="gramStart"/>
      <w:r>
        <w:rPr>
          <w:b/>
          <w:bCs/>
          <w:u w:val="single"/>
        </w:rPr>
        <w:t xml:space="preserve">Would as many members attend and help </w:t>
      </w:r>
      <w:proofErr w:type="spellStart"/>
      <w:r>
        <w:rPr>
          <w:b/>
          <w:bCs/>
          <w:u w:val="single"/>
        </w:rPr>
        <w:t>organise</w:t>
      </w:r>
      <w:proofErr w:type="spellEnd"/>
      <w:r>
        <w:rPr>
          <w:b/>
          <w:bCs/>
          <w:u w:val="single"/>
        </w:rPr>
        <w:t xml:space="preserve"> this event as possible.</w:t>
      </w:r>
      <w:proofErr w:type="gramEnd"/>
    </w:p>
    <w:p w:rsidR="007132DF" w:rsidRDefault="007132DF">
      <w:pPr>
        <w:pStyle w:val="Body"/>
      </w:pPr>
    </w:p>
    <w:p w:rsidR="007132DF" w:rsidRDefault="002B2723">
      <w:pPr>
        <w:pStyle w:val="Body"/>
        <w:rPr>
          <w:b/>
          <w:bCs/>
          <w:u w:val="single"/>
        </w:rPr>
      </w:pPr>
      <w:r>
        <w:rPr>
          <w:b/>
          <w:bCs/>
          <w:u w:val="single"/>
        </w:rPr>
        <w:t>Speakers</w:t>
      </w:r>
    </w:p>
    <w:p w:rsidR="007132DF" w:rsidRDefault="007132DF">
      <w:pPr>
        <w:pStyle w:val="Body"/>
      </w:pPr>
    </w:p>
    <w:p w:rsidR="007132DF" w:rsidRDefault="002B2723">
      <w:pPr>
        <w:pStyle w:val="Body"/>
      </w:pPr>
      <w:r>
        <w:t>As I explained to the group, the new way of booking speakers through the CCG website was a complete failure and I have passed this on to the CCG.</w:t>
      </w:r>
    </w:p>
    <w:p w:rsidR="007132DF" w:rsidRDefault="007132DF">
      <w:pPr>
        <w:pStyle w:val="Body"/>
      </w:pPr>
    </w:p>
    <w:p w:rsidR="007132DF" w:rsidRDefault="002B2723">
      <w:pPr>
        <w:pStyle w:val="Body"/>
      </w:pPr>
      <w:r>
        <w:t xml:space="preserve">The group expressed </w:t>
      </w:r>
      <w:proofErr w:type="spellStart"/>
      <w:r>
        <w:t>and</w:t>
      </w:r>
      <w:proofErr w:type="spellEnd"/>
      <w:r>
        <w:t xml:space="preserve"> </w:t>
      </w:r>
      <w:r>
        <w:t>interest in Pam Hawkes, Bowel Cancer Screening Team, being contacted to come and speak to the group at either of the next two meetings.  Sue Pyatt also suggested Clare Rose Dementia Care Co-</w:t>
      </w:r>
      <w:proofErr w:type="spellStart"/>
      <w:r>
        <w:t>ordinator</w:t>
      </w:r>
      <w:proofErr w:type="spellEnd"/>
    </w:p>
    <w:p w:rsidR="007132DF" w:rsidRDefault="007132DF">
      <w:pPr>
        <w:pStyle w:val="Body"/>
      </w:pPr>
    </w:p>
    <w:p w:rsidR="007132DF" w:rsidRDefault="007132DF">
      <w:pPr>
        <w:pStyle w:val="Body"/>
        <w:rPr>
          <w:b/>
          <w:bCs/>
          <w:u w:val="single"/>
        </w:rPr>
      </w:pPr>
    </w:p>
    <w:p w:rsidR="007132DF" w:rsidRDefault="007132DF">
      <w:pPr>
        <w:pStyle w:val="Body"/>
        <w:rPr>
          <w:b/>
          <w:bCs/>
          <w:u w:val="single"/>
        </w:rPr>
      </w:pPr>
    </w:p>
    <w:p w:rsidR="007132DF" w:rsidRDefault="007132DF">
      <w:pPr>
        <w:pStyle w:val="Body"/>
        <w:rPr>
          <w:b/>
          <w:bCs/>
          <w:u w:val="single"/>
        </w:rPr>
      </w:pPr>
    </w:p>
    <w:p w:rsidR="007132DF" w:rsidRDefault="002B2723">
      <w:pPr>
        <w:pStyle w:val="Body"/>
        <w:rPr>
          <w:b/>
          <w:bCs/>
          <w:u w:val="single"/>
        </w:rPr>
      </w:pPr>
      <w:r>
        <w:rPr>
          <w:b/>
          <w:bCs/>
          <w:u w:val="single"/>
        </w:rPr>
        <w:lastRenderedPageBreak/>
        <w:t>Activity Report</w:t>
      </w:r>
    </w:p>
    <w:p w:rsidR="007132DF" w:rsidRDefault="007132DF">
      <w:pPr>
        <w:pStyle w:val="Body"/>
      </w:pPr>
    </w:p>
    <w:p w:rsidR="007132DF" w:rsidRDefault="002B2723">
      <w:pPr>
        <w:pStyle w:val="Body"/>
      </w:pPr>
      <w:r>
        <w:t>The group all agreed that we have achie</w:t>
      </w:r>
      <w:r>
        <w:t xml:space="preserve">ved quite a lot in the last year, most of the things listed have been down to Rob and his contact with Marc Schmid and also the TECS group.  </w:t>
      </w:r>
      <w:proofErr w:type="gramStart"/>
      <w:r>
        <w:t>Thank you Rob.</w:t>
      </w:r>
      <w:proofErr w:type="gramEnd"/>
    </w:p>
    <w:p w:rsidR="007132DF" w:rsidRDefault="007132DF">
      <w:pPr>
        <w:pStyle w:val="Body"/>
      </w:pPr>
    </w:p>
    <w:p w:rsidR="007132DF" w:rsidRDefault="002B2723">
      <w:pPr>
        <w:pStyle w:val="Body"/>
        <w:rPr>
          <w:b/>
          <w:bCs/>
          <w:u w:val="single"/>
        </w:rPr>
      </w:pPr>
      <w:r>
        <w:rPr>
          <w:b/>
          <w:bCs/>
          <w:u w:val="single"/>
        </w:rPr>
        <w:t>TECS</w:t>
      </w:r>
    </w:p>
    <w:p w:rsidR="007132DF" w:rsidRDefault="007132DF">
      <w:pPr>
        <w:pStyle w:val="Body"/>
      </w:pPr>
    </w:p>
    <w:p w:rsidR="007132DF" w:rsidRDefault="002B2723">
      <w:pPr>
        <w:pStyle w:val="Body"/>
      </w:pPr>
      <w:r>
        <w:t xml:space="preserve">James Scott has expressed an interest in replacing Rob, attending the TECS meetings monthly, </w:t>
      </w:r>
      <w:r>
        <w:t>Rob to talk to James.  Also Rob will ascertain if there are funds for travel expenses etc.</w:t>
      </w:r>
    </w:p>
    <w:p w:rsidR="007132DF" w:rsidRDefault="007132DF">
      <w:pPr>
        <w:pStyle w:val="Body"/>
      </w:pPr>
    </w:p>
    <w:p w:rsidR="007132DF" w:rsidRDefault="002B2723">
      <w:pPr>
        <w:pStyle w:val="Body"/>
        <w:rPr>
          <w:b/>
          <w:bCs/>
          <w:u w:val="single"/>
        </w:rPr>
      </w:pPr>
      <w:r>
        <w:rPr>
          <w:b/>
          <w:bCs/>
          <w:u w:val="single"/>
        </w:rPr>
        <w:t>Nominations for Vice Chair</w:t>
      </w:r>
    </w:p>
    <w:p w:rsidR="007132DF" w:rsidRDefault="007132DF">
      <w:pPr>
        <w:pStyle w:val="Body"/>
      </w:pPr>
    </w:p>
    <w:p w:rsidR="007132DF" w:rsidRDefault="002B2723">
      <w:pPr>
        <w:pStyle w:val="Body"/>
      </w:pPr>
      <w:r>
        <w:t xml:space="preserve">Brian Clare has volunteered to take up this role, seconded by Rob Watkins.  </w:t>
      </w:r>
      <w:proofErr w:type="gramStart"/>
      <w:r>
        <w:t>Thank you Brian.</w:t>
      </w:r>
      <w:proofErr w:type="gramEnd"/>
    </w:p>
    <w:p w:rsidR="007132DF" w:rsidRDefault="007132DF">
      <w:pPr>
        <w:pStyle w:val="Body"/>
      </w:pPr>
    </w:p>
    <w:p w:rsidR="007132DF" w:rsidRDefault="002B2723">
      <w:pPr>
        <w:pStyle w:val="Body"/>
        <w:rPr>
          <w:b/>
          <w:bCs/>
          <w:u w:val="single"/>
        </w:rPr>
      </w:pPr>
      <w:r>
        <w:rPr>
          <w:b/>
          <w:bCs/>
          <w:u w:val="single"/>
        </w:rPr>
        <w:t>Action Tracker</w:t>
      </w:r>
    </w:p>
    <w:p w:rsidR="007132DF" w:rsidRDefault="007132DF">
      <w:pPr>
        <w:pStyle w:val="Body"/>
      </w:pPr>
    </w:p>
    <w:p w:rsidR="007132DF" w:rsidRDefault="002B2723">
      <w:pPr>
        <w:pStyle w:val="Body"/>
      </w:pPr>
      <w:r>
        <w:t>Rob supplied an example of</w:t>
      </w:r>
      <w:r>
        <w:t xml:space="preserve"> the Action Tracker used by the PPLG.  I think this is a very good system and we will be able to keep track of who is doing what and to update as and when. </w:t>
      </w:r>
    </w:p>
    <w:p w:rsidR="007132DF" w:rsidRDefault="007132DF">
      <w:pPr>
        <w:pStyle w:val="Body"/>
      </w:pPr>
    </w:p>
    <w:p w:rsidR="007132DF" w:rsidRDefault="002B2723">
      <w:pPr>
        <w:pStyle w:val="Body"/>
        <w:rPr>
          <w:b/>
          <w:bCs/>
          <w:u w:val="single"/>
        </w:rPr>
      </w:pPr>
      <w:proofErr w:type="spellStart"/>
      <w:r>
        <w:rPr>
          <w:b/>
          <w:bCs/>
          <w:u w:val="single"/>
        </w:rPr>
        <w:t>Keele</w:t>
      </w:r>
      <w:proofErr w:type="spellEnd"/>
      <w:r>
        <w:rPr>
          <w:b/>
          <w:bCs/>
          <w:u w:val="single"/>
        </w:rPr>
        <w:t xml:space="preserve"> University Study</w:t>
      </w:r>
    </w:p>
    <w:p w:rsidR="007132DF" w:rsidRDefault="007132DF">
      <w:pPr>
        <w:pStyle w:val="Body"/>
      </w:pPr>
    </w:p>
    <w:p w:rsidR="007132DF" w:rsidRDefault="002B2723">
      <w:pPr>
        <w:pStyle w:val="Body"/>
      </w:pPr>
      <w:r>
        <w:t xml:space="preserve">Ann Redfern gave us some feedback on the above study, this is Ann’s </w:t>
      </w:r>
      <w:r>
        <w:t>Report:</w:t>
      </w:r>
    </w:p>
    <w:p w:rsidR="007132DF" w:rsidRDefault="007132DF">
      <w:pPr>
        <w:pStyle w:val="Body"/>
      </w:pPr>
    </w:p>
    <w:p w:rsidR="007132DF" w:rsidRDefault="002B2723">
      <w:pPr>
        <w:pStyle w:val="Default"/>
        <w:rPr>
          <w:rFonts w:ascii="Helvetica" w:eastAsia="Helvetica" w:hAnsi="Helvetica" w:cs="Helvetica"/>
          <w:color w:val="5855D6"/>
        </w:rPr>
      </w:pPr>
      <w:r>
        <w:rPr>
          <w:rFonts w:ascii="Helvetica" w:hAnsi="Helvetica"/>
          <w:color w:val="5855D6"/>
        </w:rPr>
        <w:t xml:space="preserve">The research project is into the communication of cardiovascular risks during the NHS health checks. Looking in particular as to whether the new JBS3 calculator gave patients a better understanding of their cardiac risk rather than the standard </w:t>
      </w:r>
      <w:proofErr w:type="spellStart"/>
      <w:r>
        <w:rPr>
          <w:rFonts w:ascii="Helvetica" w:hAnsi="Helvetica"/>
          <w:color w:val="5855D6"/>
        </w:rPr>
        <w:t>Qr</w:t>
      </w:r>
      <w:r>
        <w:rPr>
          <w:rFonts w:ascii="Helvetica" w:hAnsi="Helvetica"/>
          <w:color w:val="5855D6"/>
        </w:rPr>
        <w:t>isk</w:t>
      </w:r>
      <w:proofErr w:type="spellEnd"/>
      <w:r>
        <w:rPr>
          <w:rFonts w:ascii="Helvetica" w:hAnsi="Helvetica"/>
          <w:color w:val="5855D6"/>
        </w:rPr>
        <w:t xml:space="preserve"> calculator.</w:t>
      </w:r>
    </w:p>
    <w:p w:rsidR="007132DF" w:rsidRDefault="002B2723">
      <w:pPr>
        <w:pStyle w:val="Default"/>
        <w:rPr>
          <w:rFonts w:ascii="Helvetica" w:eastAsia="Helvetica" w:hAnsi="Helvetica" w:cs="Helvetica"/>
          <w:color w:val="5855D6"/>
        </w:rPr>
      </w:pPr>
      <w:r>
        <w:rPr>
          <w:rFonts w:ascii="Helvetica" w:hAnsi="Helvetica"/>
          <w:color w:val="5855D6"/>
        </w:rPr>
        <w:t>There have been some issues re recruitment to the project. Some surgeries have sent out 150 - 200 invites and had only 3 or 4 responses!! But this seems to be improving after follow up on the invites.</w:t>
      </w:r>
    </w:p>
    <w:p w:rsidR="007132DF" w:rsidRDefault="002B2723">
      <w:pPr>
        <w:pStyle w:val="Default"/>
        <w:rPr>
          <w:rFonts w:ascii="Helvetica" w:eastAsia="Helvetica" w:hAnsi="Helvetica" w:cs="Helvetica"/>
          <w:color w:val="5855D6"/>
        </w:rPr>
      </w:pPr>
      <w:r>
        <w:rPr>
          <w:rFonts w:ascii="Helvetica" w:hAnsi="Helvetica"/>
          <w:color w:val="5855D6"/>
        </w:rPr>
        <w:t>Shortly they should be able to review t</w:t>
      </w:r>
      <w:r>
        <w:rPr>
          <w:rFonts w:ascii="Helvetica" w:hAnsi="Helvetica"/>
          <w:color w:val="5855D6"/>
        </w:rPr>
        <w:t xml:space="preserve">he patient records and see how many patients have made changes to their risks </w:t>
      </w:r>
      <w:proofErr w:type="spellStart"/>
      <w:r>
        <w:rPr>
          <w:rFonts w:ascii="Helvetica" w:hAnsi="Helvetica"/>
          <w:color w:val="5855D6"/>
        </w:rPr>
        <w:t>ie</w:t>
      </w:r>
      <w:proofErr w:type="spellEnd"/>
      <w:r>
        <w:rPr>
          <w:rFonts w:ascii="Helvetica" w:hAnsi="Helvetica"/>
          <w:color w:val="5855D6"/>
        </w:rPr>
        <w:t xml:space="preserve">: Stop smoking, BP check, statins </w:t>
      </w:r>
      <w:proofErr w:type="spellStart"/>
      <w:r>
        <w:rPr>
          <w:rFonts w:ascii="Helvetica" w:hAnsi="Helvetica"/>
          <w:color w:val="5855D6"/>
        </w:rPr>
        <w:t>etc.and</w:t>
      </w:r>
      <w:proofErr w:type="spellEnd"/>
      <w:r>
        <w:rPr>
          <w:rFonts w:ascii="Helvetica" w:hAnsi="Helvetica"/>
          <w:color w:val="5855D6"/>
        </w:rPr>
        <w:t xml:space="preserve"> also </w:t>
      </w:r>
      <w:proofErr w:type="gramStart"/>
      <w:r>
        <w:rPr>
          <w:rFonts w:ascii="Helvetica" w:hAnsi="Helvetica"/>
          <w:color w:val="5855D6"/>
        </w:rPr>
        <w:t>see</w:t>
      </w:r>
      <w:proofErr w:type="gramEnd"/>
      <w:r>
        <w:rPr>
          <w:rFonts w:ascii="Helvetica" w:hAnsi="Helvetica"/>
          <w:color w:val="5855D6"/>
        </w:rPr>
        <w:t xml:space="preserve"> if there is any difference between JBS3 and </w:t>
      </w:r>
      <w:proofErr w:type="spellStart"/>
      <w:r>
        <w:rPr>
          <w:rFonts w:ascii="Helvetica" w:hAnsi="Helvetica"/>
          <w:color w:val="5855D6"/>
        </w:rPr>
        <w:t>Qrisk</w:t>
      </w:r>
      <w:proofErr w:type="spellEnd"/>
      <w:r>
        <w:rPr>
          <w:rFonts w:ascii="Helvetica" w:hAnsi="Helvetica"/>
          <w:color w:val="5855D6"/>
        </w:rPr>
        <w:t xml:space="preserve"> calculators.</w:t>
      </w:r>
    </w:p>
    <w:p w:rsidR="007132DF" w:rsidRDefault="007132DF">
      <w:pPr>
        <w:pStyle w:val="Body"/>
      </w:pPr>
    </w:p>
    <w:p w:rsidR="007132DF" w:rsidRDefault="007132DF">
      <w:pPr>
        <w:pStyle w:val="Body"/>
      </w:pPr>
    </w:p>
    <w:p w:rsidR="007132DF" w:rsidRDefault="002B2723">
      <w:pPr>
        <w:pStyle w:val="Body"/>
      </w:pPr>
      <w:r>
        <w:t>I emailed the group regarding attendance of the PPG and ever</w:t>
      </w:r>
      <w:r>
        <w:t xml:space="preserve">yone’s intention to continue, attend and support the group.  I asked for your comments, so far I have received 2 emails! We really need to get this sorted. </w:t>
      </w:r>
    </w:p>
    <w:p w:rsidR="007132DF" w:rsidRDefault="007132DF">
      <w:pPr>
        <w:pStyle w:val="Body"/>
      </w:pPr>
    </w:p>
    <w:p w:rsidR="007132DF" w:rsidRDefault="002B2723">
      <w:pPr>
        <w:pStyle w:val="Body"/>
      </w:pPr>
      <w:r>
        <w:t>I have not booked any speakers nor am I implementing the Action Tracker.  Both these depend on the</w:t>
      </w:r>
      <w:r>
        <w:t xml:space="preserve"> attendance of the group on a regular basis.  The Tracker is useless if it’s the same people attending and being given actions.  The speakers should be chosen by the group whose interest cannot be defined if not all present.</w:t>
      </w:r>
    </w:p>
    <w:p w:rsidR="007132DF" w:rsidRDefault="007132DF">
      <w:pPr>
        <w:pStyle w:val="Body"/>
      </w:pPr>
    </w:p>
    <w:p w:rsidR="007132DF" w:rsidRDefault="002B2723">
      <w:pPr>
        <w:pStyle w:val="Body"/>
        <w:rPr>
          <w:b/>
          <w:bCs/>
          <w:u w:val="single"/>
        </w:rPr>
      </w:pPr>
      <w:r>
        <w:rPr>
          <w:b/>
          <w:bCs/>
          <w:u w:val="single"/>
        </w:rPr>
        <w:t>Future Agenda Items</w:t>
      </w:r>
    </w:p>
    <w:p w:rsidR="007132DF" w:rsidRDefault="007132DF">
      <w:pPr>
        <w:pStyle w:val="Body"/>
      </w:pPr>
    </w:p>
    <w:p w:rsidR="007132DF" w:rsidRDefault="002B2723">
      <w:pPr>
        <w:pStyle w:val="Body"/>
      </w:pPr>
      <w:r>
        <w:t>Could the</w:t>
      </w:r>
      <w:r>
        <w:t xml:space="preserve"> group let the Chair know the items they wish to see on the Agenda, two weeks before the next meeting on June 13th </w:t>
      </w:r>
      <w:proofErr w:type="gramStart"/>
      <w:r>
        <w:t>2018.</w:t>
      </w:r>
      <w:proofErr w:type="gramEnd"/>
    </w:p>
    <w:p w:rsidR="002B2723" w:rsidRDefault="002B2723">
      <w:pPr>
        <w:pStyle w:val="Body"/>
      </w:pPr>
    </w:p>
    <w:p w:rsidR="002B2723" w:rsidRPr="002B2723" w:rsidRDefault="002B2723">
      <w:pPr>
        <w:pStyle w:val="Body"/>
        <w:rPr>
          <w:b/>
        </w:rPr>
      </w:pPr>
      <w:bookmarkStart w:id="0" w:name="_GoBack"/>
      <w:r w:rsidRPr="002B2723">
        <w:rPr>
          <w:b/>
        </w:rPr>
        <w:t>Next meeting:  13</w:t>
      </w:r>
      <w:r w:rsidRPr="002B2723">
        <w:rPr>
          <w:b/>
          <w:vertAlign w:val="superscript"/>
        </w:rPr>
        <w:t>th</w:t>
      </w:r>
      <w:r w:rsidRPr="002B2723">
        <w:rPr>
          <w:b/>
        </w:rPr>
        <w:t xml:space="preserve"> June 2018 at 10am</w:t>
      </w:r>
    </w:p>
    <w:bookmarkEnd w:id="0"/>
    <w:p w:rsidR="002B2723" w:rsidRDefault="002B2723">
      <w:pPr>
        <w:pStyle w:val="Body"/>
      </w:pPr>
    </w:p>
    <w:p w:rsidR="002B2723" w:rsidRDefault="002B2723">
      <w:pPr>
        <w:pStyle w:val="Body"/>
      </w:pPr>
    </w:p>
    <w:p w:rsidR="007132DF" w:rsidRDefault="007132DF">
      <w:pPr>
        <w:pStyle w:val="Body"/>
      </w:pPr>
    </w:p>
    <w:p w:rsidR="007132DF" w:rsidRDefault="007132DF">
      <w:pPr>
        <w:pStyle w:val="Body"/>
      </w:pPr>
    </w:p>
    <w:sectPr w:rsidR="007132D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723">
      <w:r>
        <w:separator/>
      </w:r>
    </w:p>
  </w:endnote>
  <w:endnote w:type="continuationSeparator" w:id="0">
    <w:p w:rsidR="00000000" w:rsidRDefault="002B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DF" w:rsidRDefault="00713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723">
      <w:r>
        <w:separator/>
      </w:r>
    </w:p>
  </w:footnote>
  <w:footnote w:type="continuationSeparator" w:id="0">
    <w:p w:rsidR="00000000" w:rsidRDefault="002B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DF" w:rsidRDefault="007132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132DF"/>
    <w:rsid w:val="002B2723"/>
    <w:rsid w:val="0071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Pyatt Susan (M83096)</dc:creator>
  <cp:lastModifiedBy>Pyatt Susan (M83096)</cp:lastModifiedBy>
  <cp:revision>2</cp:revision>
  <dcterms:created xsi:type="dcterms:W3CDTF">2018-05-23T07:36:00Z</dcterms:created>
  <dcterms:modified xsi:type="dcterms:W3CDTF">2018-05-23T07:36:00Z</dcterms:modified>
</cp:coreProperties>
</file>